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6" w:rsidRPr="00621DB6" w:rsidRDefault="00621DB6" w:rsidP="00621DB6">
      <w:pPr>
        <w:spacing w:after="0" w:line="240" w:lineRule="auto"/>
        <w:jc w:val="center"/>
        <w:rPr>
          <w:rFonts w:ascii="Bookman Old Style" w:hAnsi="Bookman Old Style" w:cs="Calibri"/>
          <w:b/>
          <w:i/>
          <w:sz w:val="24"/>
          <w:szCs w:val="24"/>
        </w:rPr>
      </w:pPr>
      <w:r w:rsidRPr="00621DB6">
        <w:rPr>
          <w:noProof/>
          <w:sz w:val="24"/>
          <w:szCs w:val="24"/>
          <w:lang w:eastAsia="pt-BR"/>
        </w:rPr>
        <w:drawing>
          <wp:inline distT="0" distB="0" distL="0" distR="0" wp14:anchorId="0673EFB8" wp14:editId="28C00D7C">
            <wp:extent cx="6092190" cy="2169160"/>
            <wp:effectExtent l="0" t="0" r="3810" b="2540"/>
            <wp:docPr id="1" name="Imagem 1" descr="Resultado de imagem para imagens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magens co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31" w:rsidRDefault="00126331" w:rsidP="00126331">
      <w:pPr>
        <w:spacing w:after="0" w:line="240" w:lineRule="auto"/>
        <w:jc w:val="right"/>
        <w:rPr>
          <w:rFonts w:ascii="Bookman Old Style" w:hAnsi="Bookman Old Style" w:cs="Calibri"/>
          <w:b/>
        </w:rPr>
      </w:pPr>
    </w:p>
    <w:p w:rsidR="00621DB6" w:rsidRPr="00126331" w:rsidRDefault="00126331" w:rsidP="00126331">
      <w:pPr>
        <w:spacing w:after="0" w:line="240" w:lineRule="auto"/>
        <w:jc w:val="right"/>
        <w:rPr>
          <w:rFonts w:ascii="Bookman Old Style" w:hAnsi="Bookman Old Style" w:cs="Calibri"/>
          <w:b/>
        </w:rPr>
      </w:pPr>
      <w:r w:rsidRPr="00126331">
        <w:rPr>
          <w:rFonts w:ascii="Bookman Old Style" w:hAnsi="Bookman Old Style" w:cs="Calibri"/>
          <w:b/>
        </w:rPr>
        <w:t>Por: Francine Margarezi Balbinot</w:t>
      </w:r>
    </w:p>
    <w:p w:rsidR="004216D0" w:rsidRPr="00126331" w:rsidRDefault="004216D0" w:rsidP="00621DB6">
      <w:pPr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126331">
        <w:rPr>
          <w:rFonts w:ascii="Bookman Old Style" w:hAnsi="Bookman Old Style" w:cstheme="minorHAnsi"/>
          <w:b/>
        </w:rPr>
        <w:t>Qual o seu plano de vida?</w:t>
      </w:r>
    </w:p>
    <w:p w:rsidR="004216D0" w:rsidRPr="00126331" w:rsidRDefault="004216D0" w:rsidP="00621DB6">
      <w:pPr>
        <w:tabs>
          <w:tab w:val="left" w:pos="3700"/>
        </w:tabs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126331">
        <w:rPr>
          <w:rFonts w:ascii="Bookman Old Style" w:hAnsi="Bookman Old Style" w:cstheme="minorHAnsi"/>
          <w:b/>
        </w:rPr>
        <w:t>Você tem um objetivo?</w:t>
      </w:r>
      <w:r w:rsidRPr="00126331">
        <w:rPr>
          <w:rFonts w:ascii="Bookman Old Style" w:hAnsi="Bookman Old Style" w:cstheme="minorHAnsi"/>
          <w:b/>
        </w:rPr>
        <w:tab/>
      </w:r>
    </w:p>
    <w:p w:rsidR="004216D0" w:rsidRPr="00126331" w:rsidRDefault="004216D0" w:rsidP="00621DB6">
      <w:pPr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126331">
        <w:rPr>
          <w:rFonts w:ascii="Bookman Old Style" w:hAnsi="Bookman Old Style" w:cstheme="minorHAnsi"/>
          <w:b/>
        </w:rPr>
        <w:t>Sabe qual o seu sonho?</w:t>
      </w:r>
    </w:p>
    <w:p w:rsidR="004216D0" w:rsidRPr="00126331" w:rsidRDefault="004216D0" w:rsidP="00621DB6">
      <w:pPr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126331">
        <w:rPr>
          <w:rFonts w:ascii="Bookman Old Style" w:hAnsi="Bookman Old Style" w:cstheme="minorHAnsi"/>
          <w:b/>
        </w:rPr>
        <w:t>E seus resultados, são os esperados?</w:t>
      </w:r>
    </w:p>
    <w:p w:rsidR="004216D0" w:rsidRPr="00126331" w:rsidRDefault="004216D0" w:rsidP="00621DB6">
      <w:pPr>
        <w:suppressAutoHyphens/>
        <w:spacing w:after="0" w:line="240" w:lineRule="auto"/>
        <w:ind w:firstLine="709"/>
        <w:jc w:val="both"/>
        <w:rPr>
          <w:rFonts w:ascii="Bookman Old Style" w:eastAsia="Times New Roman" w:hAnsi="Bookman Old Style" w:cstheme="minorHAnsi"/>
          <w:lang w:eastAsia="ar-SA"/>
        </w:rPr>
      </w:pPr>
    </w:p>
    <w:p w:rsidR="004216D0" w:rsidRPr="00126331" w:rsidRDefault="00024F16" w:rsidP="00621DB6">
      <w:pPr>
        <w:suppressAutoHyphens/>
        <w:spacing w:after="0" w:line="240" w:lineRule="auto"/>
        <w:ind w:firstLine="709"/>
        <w:jc w:val="both"/>
        <w:rPr>
          <w:rFonts w:ascii="Bookman Old Style" w:hAnsi="Bookman Old Style" w:cstheme="minorHAnsi"/>
        </w:rPr>
      </w:pPr>
      <w:r w:rsidRPr="00126331">
        <w:rPr>
          <w:rFonts w:ascii="Bookman Old Style" w:eastAsia="Times New Roman" w:hAnsi="Bookman Old Style" w:cstheme="minorHAnsi"/>
          <w:lang w:eastAsia="ar-SA"/>
        </w:rPr>
        <w:t xml:space="preserve">Nos dias atuais, escutamos com frequência o termo </w:t>
      </w:r>
      <w:proofErr w:type="spellStart"/>
      <w:r w:rsidRPr="00126331">
        <w:rPr>
          <w:rFonts w:ascii="Bookman Old Style" w:eastAsia="Times New Roman" w:hAnsi="Bookman Old Style" w:cstheme="minorHAnsi"/>
          <w:lang w:eastAsia="ar-SA"/>
        </w:rPr>
        <w:t>coaching</w:t>
      </w:r>
      <w:proofErr w:type="spellEnd"/>
      <w:r w:rsidRPr="00126331">
        <w:rPr>
          <w:rFonts w:ascii="Bookman Old Style" w:eastAsia="Times New Roman" w:hAnsi="Bookman Old Style" w:cstheme="minorHAnsi"/>
          <w:lang w:eastAsia="ar-SA"/>
        </w:rPr>
        <w:t xml:space="preserve">, principalmente aos circularmos por empresas, programas de desenvolvimento </w:t>
      </w:r>
      <w:r w:rsidR="00126331" w:rsidRPr="00126331">
        <w:rPr>
          <w:rFonts w:ascii="Bookman Old Style" w:eastAsia="Times New Roman" w:hAnsi="Bookman Old Style" w:cstheme="minorHAnsi"/>
          <w:lang w:eastAsia="ar-SA"/>
        </w:rPr>
        <w:t xml:space="preserve">pessoal ou gerencial, cursos de </w:t>
      </w:r>
      <w:r w:rsidRPr="00126331">
        <w:rPr>
          <w:rFonts w:ascii="Bookman Old Style" w:eastAsia="Times New Roman" w:hAnsi="Bookman Old Style" w:cstheme="minorHAnsi"/>
          <w:lang w:eastAsia="ar-SA"/>
        </w:rPr>
        <w:t>aprimoramento</w:t>
      </w:r>
      <w:r w:rsidR="00126331" w:rsidRPr="00126331">
        <w:rPr>
          <w:rFonts w:ascii="Bookman Old Style" w:eastAsia="Times New Roman" w:hAnsi="Bookman Old Style" w:cstheme="minorHAnsi"/>
          <w:lang w:eastAsia="ar-SA"/>
        </w:rPr>
        <w:t xml:space="preserve">, etc. </w:t>
      </w:r>
      <w:r w:rsidR="004216D0" w:rsidRPr="00126331">
        <w:rPr>
          <w:rFonts w:ascii="Bookman Old Style" w:hAnsi="Bookman Old Style" w:cstheme="minorHAnsi"/>
        </w:rPr>
        <w:t xml:space="preserve">Todos nós temos um grande potencial interno, o qual, muitas vezes, encontra-se adormecido. O </w:t>
      </w:r>
      <w:proofErr w:type="spellStart"/>
      <w:r w:rsidR="00897D37" w:rsidRPr="00126331">
        <w:rPr>
          <w:rFonts w:ascii="Bookman Old Style" w:hAnsi="Bookman Old Style" w:cstheme="minorHAnsi"/>
        </w:rPr>
        <w:t>c</w:t>
      </w:r>
      <w:r w:rsidR="004216D0" w:rsidRPr="00126331">
        <w:rPr>
          <w:rFonts w:ascii="Bookman Old Style" w:hAnsi="Bookman Old Style" w:cstheme="minorHAnsi"/>
        </w:rPr>
        <w:t>oaching</w:t>
      </w:r>
      <w:proofErr w:type="spellEnd"/>
      <w:r w:rsidR="004216D0" w:rsidRPr="00126331">
        <w:rPr>
          <w:rFonts w:ascii="Bookman Old Style" w:hAnsi="Bookman Old Style" w:cstheme="minorHAnsi"/>
        </w:rPr>
        <w:t xml:space="preserve"> nos permite resgatar este potencial, ousar ir além! </w:t>
      </w:r>
      <w:r w:rsidR="004216D0" w:rsidRPr="00126331">
        <w:rPr>
          <w:rFonts w:ascii="Bookman Old Style" w:hAnsi="Bookman Old Style" w:cstheme="minorHAnsi"/>
          <w:bCs/>
        </w:rPr>
        <w:t xml:space="preserve">Neste sentido, </w:t>
      </w:r>
      <w:r w:rsidRPr="00126331">
        <w:rPr>
          <w:rFonts w:ascii="Bookman Old Style" w:hAnsi="Bookman Old Style" w:cstheme="minorHAnsi"/>
          <w:bCs/>
        </w:rPr>
        <w:t>é uma metodologia nova que busca atender as seguintes necessidades humanas: atingir metas, solucionar problemas e desenvolver novas habilidades. É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um processo de aprendizagem e desenvolvimento de competências comportamentais, psicológicas e emocionais, direcionado à conquista de objetivos e obtenção de resultados planejados</w:t>
      </w:r>
      <w:r w:rsidRPr="00126331">
        <w:rPr>
          <w:rFonts w:ascii="Bookman Old Style" w:eastAsiaTheme="minorEastAsia" w:hAnsi="Bookman Old Style" w:cstheme="minorHAnsi"/>
          <w:kern w:val="24"/>
        </w:rPr>
        <w:t xml:space="preserve">. </w:t>
      </w:r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 xml:space="preserve">O </w:t>
      </w:r>
      <w:proofErr w:type="spellStart"/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>c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>oaching</w:t>
      </w:r>
      <w:proofErr w:type="spellEnd"/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, atualmente, também é considerado como uma habilidade ou um estilo de vida, liderança e gestão, indispensável para executivos e líderes, já que seus princípios são fundamentais para qualquer equipe de alta </w:t>
      </w:r>
      <w:proofErr w:type="gramStart"/>
      <w:r w:rsidRPr="00126331">
        <w:rPr>
          <w:rFonts w:ascii="Bookman Old Style" w:eastAsiaTheme="minorEastAsia" w:hAnsi="Bookman Old Style" w:cstheme="minorHAnsi"/>
          <w:bCs/>
          <w:kern w:val="24"/>
        </w:rPr>
        <w:t>performance</w:t>
      </w:r>
      <w:proofErr w:type="gramEnd"/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e organização de sucesso.</w:t>
      </w:r>
      <w:r w:rsidR="00621DB6" w:rsidRPr="00126331">
        <w:rPr>
          <w:rFonts w:ascii="Bookman Old Style" w:eastAsiaTheme="minorEastAsia" w:hAnsi="Bookman Old Style" w:cstheme="minorHAnsi"/>
          <w:bCs/>
          <w:kern w:val="24"/>
        </w:rPr>
        <w:t xml:space="preserve"> </w:t>
      </w:r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>Nas empresas, o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</w:t>
      </w:r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>p</w:t>
      </w:r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 xml:space="preserve">rocesso de </w:t>
      </w:r>
      <w:proofErr w:type="spellStart"/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>c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>oaching</w:t>
      </w:r>
      <w:proofErr w:type="spellEnd"/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</w:t>
      </w:r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 xml:space="preserve">é aplicado em sessões, sendo que </w:t>
      </w:r>
      <w:r w:rsidR="004216D0" w:rsidRPr="00126331">
        <w:rPr>
          <w:rFonts w:ascii="Bookman Old Style" w:hAnsi="Bookman Old Style" w:cstheme="minorHAnsi"/>
        </w:rPr>
        <w:t>cada sessão é única e lança o indivíduo em direção ao atingimento de suas metas. Neste contexto, s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ão trabalhadas ferramentas que permitem o autoconhecimento e desenvolvimento de competências, as quais são apontadas pela própria organização, conforme o perfil de cada função. Por meio de um conjunto de conhecimentos, ferramentas e técnicas, como também da motivação, engajamento e comprometimento do </w:t>
      </w:r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>cliente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>, é possível o alcance de resultados extraordinários.</w:t>
      </w:r>
      <w:r w:rsidR="00621DB6" w:rsidRPr="00126331">
        <w:rPr>
          <w:rFonts w:ascii="Bookman Old Style" w:eastAsiaTheme="minorEastAsia" w:hAnsi="Bookman Old Style" w:cstheme="minorHAnsi"/>
          <w:bCs/>
          <w:kern w:val="24"/>
        </w:rPr>
        <w:t xml:space="preserve"> 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A essência do </w:t>
      </w:r>
      <w:proofErr w:type="spellStart"/>
      <w:r w:rsidRPr="00126331">
        <w:rPr>
          <w:rFonts w:ascii="Bookman Old Style" w:eastAsiaTheme="minorEastAsia" w:hAnsi="Bookman Old Style" w:cstheme="minorHAnsi"/>
          <w:bCs/>
          <w:kern w:val="24"/>
        </w:rPr>
        <w:t>coaching</w:t>
      </w:r>
      <w:proofErr w:type="spellEnd"/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 xml:space="preserve">, portanto, 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>é apoiar uma pessoa a mudar, da maneira que desejar, e</w:t>
      </w:r>
      <w:r w:rsidR="00EE17F9" w:rsidRPr="00126331">
        <w:rPr>
          <w:rFonts w:ascii="Bookman Old Style" w:eastAsiaTheme="minorEastAsia" w:hAnsi="Bookman Old Style" w:cstheme="minorHAnsi"/>
          <w:bCs/>
          <w:kern w:val="24"/>
        </w:rPr>
        <w:t xml:space="preserve"> levá-la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em direção </w:t>
      </w:r>
      <w:r w:rsidR="00EE17F9" w:rsidRPr="00126331">
        <w:rPr>
          <w:rFonts w:ascii="Bookman Old Style" w:eastAsiaTheme="minorEastAsia" w:hAnsi="Bookman Old Style" w:cstheme="minorHAnsi"/>
          <w:bCs/>
          <w:kern w:val="24"/>
        </w:rPr>
        <w:t>a sua meta</w:t>
      </w:r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 xml:space="preserve">. Ou seja, é 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>apoia</w:t>
      </w:r>
      <w:r w:rsidR="00897D37" w:rsidRPr="00126331">
        <w:rPr>
          <w:rFonts w:ascii="Bookman Old Style" w:eastAsiaTheme="minorEastAsia" w:hAnsi="Bookman Old Style" w:cstheme="minorHAnsi"/>
          <w:bCs/>
          <w:kern w:val="24"/>
        </w:rPr>
        <w:t>r</w:t>
      </w:r>
      <w:r w:rsidRPr="00126331">
        <w:rPr>
          <w:rFonts w:ascii="Bookman Old Style" w:eastAsiaTheme="minorEastAsia" w:hAnsi="Bookman Old Style" w:cstheme="minorHAnsi"/>
          <w:bCs/>
          <w:kern w:val="24"/>
        </w:rPr>
        <w:t xml:space="preserve"> pessoas em todos os níveis, para que se tornem </w:t>
      </w:r>
      <w:r w:rsidR="004216D0" w:rsidRPr="00126331">
        <w:rPr>
          <w:rFonts w:ascii="Bookman Old Style" w:eastAsiaTheme="minorEastAsia" w:hAnsi="Bookman Old Style" w:cstheme="minorHAnsi"/>
          <w:bCs/>
          <w:kern w:val="24"/>
        </w:rPr>
        <w:t xml:space="preserve">o que querem ser, </w:t>
      </w:r>
      <w:r w:rsidR="004216D0" w:rsidRPr="00126331">
        <w:rPr>
          <w:rFonts w:ascii="Bookman Old Style" w:hAnsi="Bookman Old Style" w:cstheme="minorHAnsi"/>
        </w:rPr>
        <w:t>fornece</w:t>
      </w:r>
      <w:r w:rsidR="00897D37" w:rsidRPr="00126331">
        <w:rPr>
          <w:rFonts w:ascii="Bookman Old Style" w:hAnsi="Bookman Old Style" w:cstheme="minorHAnsi"/>
        </w:rPr>
        <w:t>ndo</w:t>
      </w:r>
      <w:r w:rsidR="004216D0" w:rsidRPr="00126331">
        <w:rPr>
          <w:rFonts w:ascii="Bookman Old Style" w:hAnsi="Bookman Old Style" w:cstheme="minorHAnsi"/>
        </w:rPr>
        <w:t xml:space="preserve"> as perspectivas e ferramentas para realizar mais e melhor, por meio de um processo de responsabilização e autoconhecimento.</w:t>
      </w:r>
    </w:p>
    <w:p w:rsidR="004216D0" w:rsidRPr="00126331" w:rsidRDefault="004216D0" w:rsidP="00621DB6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126331" w:rsidRPr="00126331" w:rsidRDefault="004216D0" w:rsidP="00126331">
      <w:pPr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126331">
        <w:rPr>
          <w:rFonts w:ascii="Bookman Old Style" w:hAnsi="Bookman Old Style" w:cstheme="minorHAnsi"/>
          <w:b/>
        </w:rPr>
        <w:t>Agora que você já conhece a</w:t>
      </w:r>
      <w:r w:rsidR="00126331">
        <w:rPr>
          <w:rFonts w:ascii="Bookman Old Style" w:hAnsi="Bookman Old Style" w:cstheme="minorHAnsi"/>
          <w:b/>
        </w:rPr>
        <w:t xml:space="preserve"> poderosa ferramenta: Coaching! </w:t>
      </w:r>
      <w:r w:rsidRPr="00126331">
        <w:rPr>
          <w:rFonts w:ascii="Bookman Old Style" w:hAnsi="Bookman Old Style" w:cstheme="minorHAnsi"/>
          <w:b/>
        </w:rPr>
        <w:t>Está pronto para promover as mudanças necessárias e atingir seus objetivos? Está pronto para uma nova etapa de sua vida?</w:t>
      </w:r>
      <w:r w:rsidR="00126331">
        <w:rPr>
          <w:rFonts w:ascii="Bookman Old Style" w:hAnsi="Bookman Old Style" w:cstheme="minorHAnsi"/>
          <w:b/>
        </w:rPr>
        <w:t xml:space="preserve"> </w:t>
      </w:r>
      <w:r w:rsidR="00126331" w:rsidRPr="00126331">
        <w:rPr>
          <w:rFonts w:ascii="Bookman Old Style" w:hAnsi="Bookman Old Style" w:cstheme="minorHAnsi"/>
          <w:b/>
        </w:rPr>
        <w:t>A FGK pode ajudar você</w:t>
      </w:r>
      <w:r w:rsidR="00126331" w:rsidRPr="00126331">
        <w:rPr>
          <w:rFonts w:ascii="Bookman Old Style" w:hAnsi="Bookman Old Style" w:cstheme="minorHAnsi"/>
          <w:b/>
        </w:rPr>
        <w:t>!</w:t>
      </w:r>
      <w:r w:rsidR="00126331" w:rsidRPr="00126331">
        <w:rPr>
          <w:rFonts w:ascii="Bookman Old Style" w:hAnsi="Bookman Old Style" w:cstheme="minorHAnsi"/>
          <w:b/>
        </w:rPr>
        <w:t xml:space="preserve"> Entre em contato e esclareça suas dúvidas.</w:t>
      </w:r>
    </w:p>
    <w:p w:rsidR="00621DB6" w:rsidRPr="00126331" w:rsidRDefault="00621DB6" w:rsidP="00621DB6">
      <w:pPr>
        <w:spacing w:after="0" w:line="240" w:lineRule="auto"/>
        <w:jc w:val="both"/>
        <w:rPr>
          <w:rFonts w:ascii="Bookman Old Style" w:hAnsi="Bookman Old Style" w:cstheme="minorHAnsi"/>
          <w:b/>
        </w:rPr>
      </w:pPr>
    </w:p>
    <w:p w:rsidR="00126331" w:rsidRPr="00126331" w:rsidRDefault="00621DB6" w:rsidP="00621DB6">
      <w:pPr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126331">
        <w:rPr>
          <w:rFonts w:ascii="Bookman Old Style" w:hAnsi="Bookman Old Style" w:cstheme="minorHAnsi"/>
          <w:b/>
          <w:sz w:val="20"/>
          <w:szCs w:val="20"/>
        </w:rPr>
        <w:t xml:space="preserve">Fontes: </w:t>
      </w:r>
    </w:p>
    <w:p w:rsidR="00126331" w:rsidRPr="00126331" w:rsidRDefault="00621DB6" w:rsidP="00126331">
      <w:pPr>
        <w:spacing w:after="0" w:line="24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126331">
        <w:rPr>
          <w:rFonts w:ascii="Bookman Old Style" w:hAnsi="Bookman Old Style" w:cstheme="minorHAnsi"/>
          <w:color w:val="000000"/>
          <w:sz w:val="20"/>
          <w:szCs w:val="20"/>
        </w:rPr>
        <w:t xml:space="preserve">CLUTTERBUCK, David. </w:t>
      </w:r>
      <w:r w:rsidRPr="00126331">
        <w:rPr>
          <w:rFonts w:ascii="Bookman Old Style" w:hAnsi="Bookman Old Style" w:cstheme="minorHAnsi"/>
          <w:b/>
          <w:color w:val="000000"/>
          <w:sz w:val="20"/>
          <w:szCs w:val="20"/>
        </w:rPr>
        <w:t>Coaching Eficaz.</w:t>
      </w:r>
      <w:r w:rsidRPr="00126331">
        <w:rPr>
          <w:rFonts w:ascii="Bookman Old Style" w:hAnsi="Bookman Old Style" w:cstheme="minorHAnsi"/>
          <w:color w:val="000000"/>
          <w:sz w:val="20"/>
          <w:szCs w:val="20"/>
        </w:rPr>
        <w:t xml:space="preserve"> Como orientar sua equipe para potencializar resultados. Tradução Maria Silvia Mourão Netto. São Paulo: Editora Gente, 2008.</w:t>
      </w:r>
      <w:bookmarkStart w:id="0" w:name="_GoBack"/>
      <w:bookmarkEnd w:id="0"/>
    </w:p>
    <w:p w:rsidR="00126331" w:rsidRPr="00126331" w:rsidRDefault="00126331" w:rsidP="00126331">
      <w:pPr>
        <w:spacing w:after="0" w:line="24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126331">
        <w:rPr>
          <w:rFonts w:ascii="Bookman Old Style" w:hAnsi="Bookman Old Style" w:cstheme="minorHAnsi"/>
          <w:color w:val="000000"/>
          <w:sz w:val="20"/>
          <w:szCs w:val="20"/>
        </w:rPr>
        <w:t xml:space="preserve">KETS DE VRIES, M. F. R., KOROTOV, k. &amp; FLORENT-TREACY, E. </w:t>
      </w:r>
      <w:r w:rsidRPr="00126331">
        <w:rPr>
          <w:rFonts w:ascii="Bookman Old Style" w:hAnsi="Bookman Old Style" w:cstheme="minorHAnsi"/>
          <w:b/>
          <w:color w:val="000000"/>
          <w:sz w:val="20"/>
          <w:szCs w:val="20"/>
        </w:rPr>
        <w:t xml:space="preserve">Experiências e técnicas de </w:t>
      </w:r>
      <w:proofErr w:type="spellStart"/>
      <w:r w:rsidRPr="00126331">
        <w:rPr>
          <w:rFonts w:ascii="Bookman Old Style" w:hAnsi="Bookman Old Style" w:cstheme="minorHAnsi"/>
          <w:b/>
          <w:color w:val="000000"/>
          <w:sz w:val="20"/>
          <w:szCs w:val="20"/>
        </w:rPr>
        <w:t>coaching</w:t>
      </w:r>
      <w:proofErr w:type="spellEnd"/>
      <w:r w:rsidRPr="00126331">
        <w:rPr>
          <w:rFonts w:ascii="Bookman Old Style" w:hAnsi="Bookman Old Style" w:cstheme="minorHAnsi"/>
          <w:color w:val="000000"/>
          <w:sz w:val="20"/>
          <w:szCs w:val="20"/>
        </w:rPr>
        <w:t xml:space="preserve">. A formação de líderes na prática. Tradução Raul </w:t>
      </w:r>
      <w:proofErr w:type="spellStart"/>
      <w:r w:rsidRPr="00126331">
        <w:rPr>
          <w:rFonts w:ascii="Bookman Old Style" w:hAnsi="Bookman Old Style" w:cstheme="minorHAnsi"/>
          <w:color w:val="000000"/>
          <w:sz w:val="20"/>
          <w:szCs w:val="20"/>
        </w:rPr>
        <w:t>Rubenich</w:t>
      </w:r>
      <w:proofErr w:type="spellEnd"/>
      <w:r w:rsidRPr="00126331">
        <w:rPr>
          <w:rFonts w:ascii="Bookman Old Style" w:hAnsi="Bookman Old Style" w:cstheme="minorHAnsi"/>
          <w:color w:val="000000"/>
          <w:sz w:val="20"/>
          <w:szCs w:val="20"/>
        </w:rPr>
        <w:t xml:space="preserve">. Porto Alegre: </w:t>
      </w:r>
      <w:proofErr w:type="spellStart"/>
      <w:r w:rsidRPr="00126331">
        <w:rPr>
          <w:rFonts w:ascii="Bookman Old Style" w:hAnsi="Bookman Old Style" w:cstheme="minorHAnsi"/>
          <w:color w:val="000000"/>
          <w:sz w:val="20"/>
          <w:szCs w:val="20"/>
        </w:rPr>
        <w:t>Bookman</w:t>
      </w:r>
      <w:proofErr w:type="spellEnd"/>
      <w:r w:rsidRPr="00126331">
        <w:rPr>
          <w:rFonts w:ascii="Bookman Old Style" w:hAnsi="Bookman Old Style" w:cstheme="minorHAnsi"/>
          <w:color w:val="000000"/>
          <w:sz w:val="20"/>
          <w:szCs w:val="20"/>
        </w:rPr>
        <w:t>, 2009.</w:t>
      </w:r>
    </w:p>
    <w:sectPr w:rsidR="00126331" w:rsidRPr="00126331" w:rsidSect="00EB29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6"/>
    <w:rsid w:val="00024F16"/>
    <w:rsid w:val="00126331"/>
    <w:rsid w:val="00157617"/>
    <w:rsid w:val="004216D0"/>
    <w:rsid w:val="004B490C"/>
    <w:rsid w:val="00621DB6"/>
    <w:rsid w:val="00897D37"/>
    <w:rsid w:val="00EB29FD"/>
    <w:rsid w:val="00E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2633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2633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Emerson</cp:lastModifiedBy>
  <cp:revision>3</cp:revision>
  <dcterms:created xsi:type="dcterms:W3CDTF">2018-04-02T11:50:00Z</dcterms:created>
  <dcterms:modified xsi:type="dcterms:W3CDTF">2018-04-03T00:20:00Z</dcterms:modified>
</cp:coreProperties>
</file>